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0E3EDB" w:rsidP="00C8356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58252B" w:rsidP="00564B7D">
            <w:pPr>
              <w:rPr>
                <w:rFonts w:ascii="Arial" w:hAnsi="Arial"/>
              </w:rPr>
            </w:pPr>
            <w:r w:rsidRPr="0058252B">
              <w:rPr>
                <w:noProof/>
                <w:lang w:val="en-AU"/>
              </w:rPr>
              <w:t>Measure dimensions with Vernier tools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</w:t>
            </w:r>
            <w:r w:rsidR="00727B67">
              <w:rPr>
                <w:rFonts w:ascii="Arial" w:hAnsi="Arial"/>
                <w:b/>
                <w:sz w:val="22"/>
                <w:szCs w:val="22"/>
              </w:rPr>
              <w:t xml:space="preserve"> c</w:t>
            </w:r>
            <w:r w:rsidR="0058252B">
              <w:rPr>
                <w:rFonts w:ascii="Arial" w:hAnsi="Arial"/>
                <w:b/>
                <w:sz w:val="22"/>
                <w:szCs w:val="22"/>
              </w:rPr>
              <w:t>omplete the following within 1</w:t>
            </w:r>
            <w:r>
              <w:rPr>
                <w:rFonts w:ascii="Arial" w:hAnsi="Arial"/>
                <w:b/>
                <w:sz w:val="22"/>
                <w:szCs w:val="22"/>
              </w:rPr>
              <w:t>H</w:t>
            </w:r>
            <w:r w:rsidR="00B43F11">
              <w:rPr>
                <w:rFonts w:ascii="Arial" w:hAnsi="Arial"/>
                <w:b/>
                <w:sz w:val="22"/>
                <w:szCs w:val="22"/>
              </w:rPr>
              <w:t>ou</w:t>
            </w:r>
            <w:r>
              <w:rPr>
                <w:rFonts w:ascii="Arial" w:hAnsi="Arial"/>
                <w:b/>
                <w:sz w:val="22"/>
                <w:szCs w:val="22"/>
              </w:rPr>
              <w:t>rtime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tbl>
            <w:tblPr>
              <w:tblW w:w="4900" w:type="dxa"/>
              <w:tblLayout w:type="fixed"/>
              <w:tblLook w:val="04A0"/>
            </w:tblPr>
            <w:tblGrid>
              <w:gridCol w:w="4900"/>
            </w:tblGrid>
            <w:tr w:rsidR="0058252B" w:rsidRPr="0058252B" w:rsidTr="0058252B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58252B" w:rsidRDefault="0058252B" w:rsidP="00C83560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58252B">
                    <w:rPr>
                      <w:rFonts w:eastAsia="Times New Roman" w:cs="Calibri"/>
                      <w:color w:val="000000"/>
                    </w:rPr>
                    <w:t>CU1. Take measurement with Vernier caliper</w:t>
                  </w:r>
                </w:p>
              </w:tc>
            </w:tr>
            <w:tr w:rsidR="0058252B" w:rsidRPr="0058252B" w:rsidTr="0058252B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58252B" w:rsidRDefault="0058252B" w:rsidP="00C83560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58252B">
                    <w:rPr>
                      <w:rFonts w:eastAsia="Times New Roman" w:cs="Calibri"/>
                      <w:color w:val="000000"/>
                    </w:rPr>
                    <w:t>CU2. Take measurement with height gauge</w:t>
                  </w:r>
                </w:p>
              </w:tc>
            </w:tr>
            <w:tr w:rsidR="0058252B" w:rsidRPr="0058252B" w:rsidTr="0058252B">
              <w:trPr>
                <w:trHeight w:val="300"/>
              </w:trPr>
              <w:tc>
                <w:tcPr>
                  <w:tcW w:w="4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58252B" w:rsidRDefault="0058252B" w:rsidP="00C83560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58252B">
                    <w:rPr>
                      <w:rFonts w:eastAsia="Times New Roman" w:cs="Calibri"/>
                      <w:color w:val="000000"/>
                    </w:rPr>
                    <w:t>CU3. Take measurement with Vernier depth gauge</w:t>
                  </w:r>
                </w:p>
              </w:tc>
            </w:tr>
          </w:tbl>
          <w:p w:rsidR="002E21C0" w:rsidRPr="0089133A" w:rsidRDefault="002E21C0" w:rsidP="0058252B">
            <w:pPr>
              <w:pStyle w:val="ListParagraph"/>
              <w:ind w:left="0"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7A2DE4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1</w:t>
            </w:r>
            <w:r w:rsidR="00B43F11">
              <w:rPr>
                <w:rFonts w:ascii="Arial" w:hAnsi="Arial"/>
                <w:b/>
                <w:bCs/>
                <w:sz w:val="22"/>
                <w:szCs w:val="22"/>
              </w:rPr>
              <w:t xml:space="preserve"> Hour</w:t>
            </w:r>
            <w:r w:rsidR="00810F9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4B64DB">
        <w:trPr>
          <w:trHeight w:val="69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tbl>
            <w:tblPr>
              <w:tblW w:w="6446" w:type="dxa"/>
              <w:tblLayout w:type="fixed"/>
              <w:tblLook w:val="04A0"/>
            </w:tblPr>
            <w:tblGrid>
              <w:gridCol w:w="216"/>
              <w:gridCol w:w="6014"/>
              <w:gridCol w:w="216"/>
            </w:tblGrid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6D4484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3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6D4484">
                    <w:rPr>
                      <w:rFonts w:eastAsia="Times New Roman" w:cs="Calibri"/>
                      <w:color w:val="000000"/>
                    </w:rPr>
                    <w:t>Take measurement with Vernier caliper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Clean the gauge and surface of work piece.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Place the work piece on surface plate.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Open the lock screws.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Slide the jaws up to the width or size of jaws.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Open slightly larger than the part to be measured.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Set anvil squarely against reference surface of part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Maintain the proper pressure on the jaws with screw.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Lock the movable jaw with knurled screw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Measure and record the dimensions.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58252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58252B">
                    <w:rPr>
                      <w:rFonts w:eastAsia="Times New Roman" w:cs="Calibri"/>
                      <w:color w:val="000000"/>
                    </w:rPr>
                    <w:t xml:space="preserve">Take measurement with height gauge 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Clean the gauge and surface of work piece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Hold the work piece on angle plate.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Open the lock screws.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Set the height gauge on stud to check it with fine adjusting screw.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Lock the measuring head.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Record the reading.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Take measurement with Vernier depth gauge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Clean the gauge and surface of work piece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Hold the work piece on sample plate.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Open the lock screws.</w:t>
                  </w:r>
                </w:p>
              </w:tc>
            </w:tr>
            <w:tr w:rsidR="0058252B" w:rsidRPr="0058252B" w:rsidTr="004B64DB">
              <w:trPr>
                <w:gridAfter w:val="1"/>
                <w:wAfter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64DB" w:rsidRDefault="006D4484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>
                    <w:rPr>
                      <w:rFonts w:eastAsia="Times New Roman" w:cs="Calibri"/>
                      <w:color w:val="000000"/>
                    </w:rPr>
                    <w:t>I</w:t>
                  </w:r>
                  <w:r w:rsidR="0058252B" w:rsidRPr="004B64DB">
                    <w:rPr>
                      <w:rFonts w:eastAsia="Times New Roman" w:cs="Calibri"/>
                      <w:color w:val="000000"/>
                    </w:rPr>
                    <w:t>nsert the gauge inside the work piece with fine adjusting screw.</w:t>
                  </w:r>
                </w:p>
                <w:p w:rsidR="0058252B" w:rsidRPr="004B64DB" w:rsidRDefault="004B64D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Lock the measuring head</w:t>
                  </w:r>
                </w:p>
              </w:tc>
            </w:tr>
            <w:tr w:rsidR="0058252B" w:rsidRPr="0058252B" w:rsidTr="004B64DB">
              <w:trPr>
                <w:gridBefore w:val="1"/>
                <w:wBefore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</w:p>
              </w:tc>
            </w:tr>
            <w:tr w:rsidR="0058252B" w:rsidRPr="0058252B" w:rsidTr="004B64DB">
              <w:trPr>
                <w:gridBefore w:val="1"/>
                <w:wBefore w:w="216" w:type="dxa"/>
                <w:trHeight w:val="300"/>
              </w:trPr>
              <w:tc>
                <w:tcPr>
                  <w:tcW w:w="62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252B" w:rsidRPr="004B64DB" w:rsidRDefault="0058252B" w:rsidP="00C83560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4B64DB">
                    <w:rPr>
                      <w:rFonts w:eastAsia="Times New Roman" w:cs="Calibri"/>
                      <w:color w:val="000000"/>
                    </w:rPr>
                    <w:t>Record the reading</w:t>
                  </w:r>
                </w:p>
              </w:tc>
            </w:tr>
          </w:tbl>
          <w:p w:rsidR="006661F6" w:rsidRPr="004B64DB" w:rsidRDefault="006661F6" w:rsidP="004B64DB">
            <w:pPr>
              <w:tabs>
                <w:tab w:val="left" w:pos="1797"/>
              </w:tabs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C83560" w:rsidTr="00564B7D">
        <w:trPr>
          <w:trHeight w:val="620"/>
        </w:trPr>
        <w:tc>
          <w:tcPr>
            <w:tcW w:w="2094" w:type="dxa"/>
            <w:vAlign w:val="center"/>
          </w:tcPr>
          <w:p w:rsidR="00C83560" w:rsidRDefault="00C83560" w:rsidP="00C83560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C83560" w:rsidRDefault="000E3EDB" w:rsidP="00C8356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58252B" w:rsidP="001F74FA">
            <w:pPr>
              <w:rPr>
                <w:rFonts w:ascii="Arial" w:hAnsi="Arial"/>
              </w:rPr>
            </w:pPr>
            <w:r w:rsidRPr="0058252B">
              <w:rPr>
                <w:noProof/>
                <w:lang w:val="en-AU"/>
              </w:rPr>
              <w:t>Measure dimensions with Vernier tools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83BD5" w:rsidRPr="00583BD5" w:rsidRDefault="00583BD5" w:rsidP="00583BD5">
            <w:pPr>
              <w:pStyle w:val="ListParagraph"/>
              <w:numPr>
                <w:ilvl w:val="0"/>
                <w:numId w:val="20"/>
              </w:numPr>
            </w:pPr>
            <w:r w:rsidRPr="00583BD5">
              <w:rPr>
                <w:rFonts w:ascii="Arial" w:hAnsi="Arial"/>
              </w:rPr>
              <w:t xml:space="preserve">Take measurement with Vernier caliper </w:t>
            </w:r>
          </w:p>
          <w:p w:rsidR="00583BD5" w:rsidRPr="00583BD5" w:rsidRDefault="00583BD5" w:rsidP="00583BD5">
            <w:pPr>
              <w:pStyle w:val="ListParagraph"/>
              <w:numPr>
                <w:ilvl w:val="0"/>
                <w:numId w:val="20"/>
              </w:numPr>
            </w:pPr>
            <w:r w:rsidRPr="00583BD5">
              <w:rPr>
                <w:rFonts w:ascii="Arial" w:hAnsi="Arial"/>
              </w:rPr>
              <w:t xml:space="preserve">Take measurement with height gauge </w:t>
            </w:r>
          </w:p>
          <w:p w:rsidR="00564B7D" w:rsidRPr="00583BD5" w:rsidRDefault="00583BD5" w:rsidP="00583BD5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583BD5">
              <w:rPr>
                <w:rFonts w:ascii="Arial" w:hAnsi="Arial"/>
              </w:rPr>
              <w:t xml:space="preserve">Take measurement with Vernier depth gauge 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Clean the gauge and surface of work piece.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Place the work piece on surface plate.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Open the lock screws.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Slide the jaws up to the width or size of jaws.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Open slightly larger than the part to be measured.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Set anvil squarely against reference surface of part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Maintain the proper pressure on the jaws with screw.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Lock the movable jaw with knurled screw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Measure and record the dimensions.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Clean the gauge and surface of work piece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Hold the work piece on angle plate.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Open the lock screws.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Set the height gauge on stud to check it with fine adjusting screw.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Lock the measuring head.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Record the reading.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Sf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6+/Ei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VY+Sf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Clean the gauge and surface of work piece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ST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ihIDGl/p&#10;yb4aLjh5Qv/AtEqQ5SpZ1btQYceze/RJbHD3lv0MmCjeZNIlTDVD43WqRalkyL6fLr6LIRKGH5fr&#10;+XqNwxmm5uvlZrNMwwqozs3Oh/hVWE1SUFOf6CVu2XI43oc41p/r0kBlSI/Q800CBlytRkHEUDsU&#10;G0ybe4NVkt9JpbIc3x6+KE+OgMuyvF7dXn2eeLwpS0P2ELqxLqfGNcq0kAhUnQB+a3iOI0g1xihI&#10;mcmr0Z5k1MHy02hnAn4ZfoB3k86IBj3Y8xZA9U7pWDsBnmHyS+CyZP+mxU7b+Oc9t/z+/X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iW1J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Hold the work piece on sample plate.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WL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h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HJ8tY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Open the lock screws.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6DO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oFvpUBja/0&#10;ZF8NF5w8oX9gWiXIcpWs6l2osOPZPfokNrh7y34GTBRvMukSppqh8TrVolQyZN9PF9/FEAnDj8v1&#10;fL1eUcIwNV8vN5tlGlZAdW52PsSvwmqSgpr6RC9xy5bD8T7Esf5clwYqQ3qEnm8SMOBqNQoihtqh&#10;2GDa3BuskvxOKpXl+PbwRXlyBFyW5fXq9urzxONNWRqyh9CNdTk1rlGmhUSg6gTwW8NzHEGqMUZB&#10;ykxejfYkow6Wn0Y7E/DL8AO8m3RGNOjBnrcAqndKx9oJ8AyTXwKXJfs3LXbaxj/vueX377f7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kfoM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lastRenderedPageBreak/>
              <w:t>Insert the gauge inside the work piece with fine adjusting screw.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HzY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qqosS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r0fN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DC5g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NSUGNL7S&#10;k301XHDyhP6BaZUgy1Wyqnehwo5n9+iT2ODuLfsZMFG8yaRLmGqGxutUi1LJkH0/XXwXQyQMPy7X&#10;8/V6RQnD1Hy93GyWaVgB1bnZ+RC/CqtJCmrqE73ELVsOx/sQx/pzXRqoDOkRer5JwICr1SiIGGqH&#10;YoNpc2+wSvI7qVSW49vDF+XJEXBZlter26vPE483ZWnIHkI31uXUuEaZFhKBqhPAbw3PcQSpxhgF&#10;KTN5NdqTjDpYfhrtTMAvww/wbtIZ0aAHe94CqN4pHWsnwDNMfglcluzftNhpG/+855bfv9/uF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U6pDC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Lock the measuring head.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+78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evPlN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5P+78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3M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DTKg8ZUe&#10;7avhgpNH9A9MpwSpFsmqwYUaO57cg09ig7uz7FfARPEmky5hqjm0XqdalEoO2ffj2XdxiIThx2o5&#10;Xy4XlDBMzZfValWlYQXUp2bnQ/wurCYpaKhP9BK3bDns70Ic6091aaAyZEDo+SoBA65WqyBiqB2K&#10;DabLvcEqyW+lUlmO73bflCd7wGWprh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A3rLc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Record the reading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ZMre8O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3A5QEAAMY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5tXJSUGNL7S&#10;o301XHDyiP6B6ZQg1SJZNbhQY8eTe/BJbHB3lv0KmCjeZNIlTDWH1utUi1LJIft+PPsuDpEw/Fgt&#10;y+VyQQnDVLmsVqsqDSugPjU7H+J3YTVJQUN9ope4ZcthfxfiWH+qSwOVIQNCl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BAeHc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D4484" w:rsidTr="004B38DC">
        <w:trPr>
          <w:trHeight w:val="340"/>
        </w:trPr>
        <w:tc>
          <w:tcPr>
            <w:tcW w:w="6729" w:type="dxa"/>
            <w:vAlign w:val="bottom"/>
          </w:tcPr>
          <w:p w:rsidR="006D4484" w:rsidRPr="00DA0EB0" w:rsidRDefault="006D4484" w:rsidP="00DA0EB0">
            <w:pPr>
              <w:pStyle w:val="ListParagraph"/>
              <w:numPr>
                <w:ilvl w:val="0"/>
                <w:numId w:val="44"/>
              </w:numPr>
              <w:rPr>
                <w:rFonts w:cs="Calibri"/>
                <w:color w:val="000000"/>
              </w:rPr>
            </w:pPr>
            <w:r w:rsidRPr="00DA0EB0">
              <w:rPr>
                <w:rFonts w:cs="Calibri"/>
                <w:color w:val="000000"/>
              </w:rPr>
              <w:t>Clean the gauge and surface of work piece.</w:t>
            </w:r>
          </w:p>
        </w:tc>
        <w:tc>
          <w:tcPr>
            <w:tcW w:w="1063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Y/k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cvK0oMaHyl&#10;R/tquODkEf0D0ylBymWyanChxo4n9+CT2ODuLPsVMFG8yaRLmGoOrdepFqWSQ/b9ePZdHCJh+LGs&#10;FlW1pIRhalGVq1WZhhVQn5qdD/G7sJqkoKE+0UvcsuWwvwtxrD/VpYHKkAGhF6sEDLharYKIoXYo&#10;Npgu9warJL+VSmU5vtt9U57sAZelv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PVj+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D4484" w:rsidRDefault="00A542CD" w:rsidP="006D4484">
            <w:pPr>
              <w:jc w:val="center"/>
              <w:rPr>
                <w:rFonts w:ascii="Arial" w:hAnsi="Arial"/>
                <w:noProof/>
              </w:rPr>
            </w:pP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A542C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cBTN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Default="006136F7" w:rsidP="000609E4">
      <w:pPr>
        <w:jc w:val="right"/>
        <w:rPr>
          <w:rFonts w:ascii="Arial" w:hAnsi="Arial"/>
          <w:sz w:val="4"/>
        </w:rPr>
      </w:pPr>
    </w:p>
    <w:p w:rsidR="000609E4" w:rsidRDefault="000609E4" w:rsidP="000609E4">
      <w:pPr>
        <w:tabs>
          <w:tab w:val="left" w:pos="945"/>
        </w:tabs>
        <w:rPr>
          <w:rFonts w:ascii="Arial" w:hAnsi="Arial"/>
          <w:sz w:val="4"/>
        </w:rPr>
      </w:pPr>
      <w:r>
        <w:rPr>
          <w:rFonts w:ascii="Arial" w:hAnsi="Arial"/>
          <w:sz w:val="4"/>
        </w:rPr>
        <w:tab/>
      </w:r>
    </w:p>
    <w:p w:rsidR="000609E4" w:rsidRPr="006136F7" w:rsidRDefault="000609E4" w:rsidP="000609E4">
      <w:pPr>
        <w:tabs>
          <w:tab w:val="left" w:pos="945"/>
        </w:tabs>
        <w:rPr>
          <w:rFonts w:ascii="Arial" w:hAnsi="Arial"/>
          <w:sz w:val="4"/>
        </w:rPr>
      </w:pPr>
    </w:p>
    <w:p w:rsidR="006661F6" w:rsidRDefault="00A542CD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0609E4" w:rsidRDefault="000609E4">
      <w:pPr>
        <w:rPr>
          <w:rFonts w:ascii="Arial" w:hAnsi="Arial"/>
        </w:rPr>
      </w:pPr>
    </w:p>
    <w:p w:rsidR="00314E04" w:rsidRDefault="00810F99">
      <w:pPr>
        <w:rPr>
          <w:rFonts w:ascii="Arial" w:hAnsi="Arial"/>
        </w:rPr>
      </w:pPr>
      <w:r>
        <w:rPr>
          <w:rFonts w:ascii="Arial" w:hAnsi="Arial"/>
        </w:rPr>
        <w:t>Date: _______________________________</w:t>
      </w: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</w:rPr>
      </w:pPr>
    </w:p>
    <w:p w:rsidR="00AE3389" w:rsidRDefault="00AE3389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Default="000609E4">
      <w:pPr>
        <w:rPr>
          <w:rFonts w:ascii="Arial" w:hAnsi="Arial"/>
          <w:b/>
          <w:bCs/>
          <w:sz w:val="26"/>
          <w:szCs w:val="26"/>
        </w:rPr>
      </w:pPr>
    </w:p>
    <w:p w:rsidR="000609E4" w:rsidRPr="006136F7" w:rsidRDefault="000609E4">
      <w:pPr>
        <w:rPr>
          <w:rFonts w:ascii="Arial" w:hAnsi="Arial"/>
          <w:b/>
          <w:bCs/>
          <w:sz w:val="26"/>
          <w:szCs w:val="26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C83560">
        <w:trPr>
          <w:trHeight w:val="620"/>
        </w:trPr>
        <w:tc>
          <w:tcPr>
            <w:tcW w:w="1699" w:type="dxa"/>
            <w:vAlign w:val="center"/>
          </w:tcPr>
          <w:p w:rsidR="00C83560" w:rsidRDefault="00C83560" w:rsidP="00C83560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83560" w:rsidRDefault="000E3EDB" w:rsidP="00C8356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58252B" w:rsidP="00206E58">
            <w:pPr>
              <w:rPr>
                <w:rFonts w:ascii="Arial" w:hAnsi="Arial"/>
              </w:rPr>
            </w:pPr>
            <w:r w:rsidRPr="0058252B">
              <w:rPr>
                <w:noProof/>
                <w:lang w:val="en-AU"/>
              </w:rPr>
              <w:t>Measure dimensions with Vernier tools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A542C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D4484" w:rsidRPr="00583BD5" w:rsidRDefault="006D4484" w:rsidP="006D4484">
            <w:pPr>
              <w:pStyle w:val="ListParagraph"/>
              <w:numPr>
                <w:ilvl w:val="0"/>
                <w:numId w:val="20"/>
              </w:numPr>
            </w:pPr>
            <w:r w:rsidRPr="00583BD5">
              <w:rPr>
                <w:rFonts w:ascii="Arial" w:hAnsi="Arial"/>
              </w:rPr>
              <w:t xml:space="preserve">Take measurement with Vernier caliper </w:t>
            </w:r>
          </w:p>
          <w:p w:rsidR="006D4484" w:rsidRPr="00583BD5" w:rsidRDefault="006D4484" w:rsidP="006D4484">
            <w:pPr>
              <w:pStyle w:val="ListParagraph"/>
              <w:numPr>
                <w:ilvl w:val="0"/>
                <w:numId w:val="20"/>
              </w:numPr>
            </w:pPr>
            <w:r w:rsidRPr="00583BD5">
              <w:rPr>
                <w:rFonts w:ascii="Arial" w:hAnsi="Arial"/>
              </w:rPr>
              <w:t xml:space="preserve">Take measurement with height gauge </w:t>
            </w:r>
          </w:p>
          <w:p w:rsidR="006661F6" w:rsidRDefault="006D4484" w:rsidP="006D448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583BD5">
              <w:rPr>
                <w:rFonts w:ascii="Arial" w:hAnsi="Arial"/>
              </w:rPr>
              <w:t>Take measurement with Vernier depth gauge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Cleaned the gauge and surface of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Placed the work piece on surface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Opened the lock screws.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Slides the jaws up to the width or size of jaws.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Opened slightly larger than the part to be measured.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Set anvil squarely against reference surface of part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Maintained the proper pressure on the jaws with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Locked the movable jaw with knurled screw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Measured and record the dimensions.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Hold the work piece on angle 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Set the height gauge on stud to check it with fine adjusting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Locked the measuring head.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Insert the gauge inside the work piece with fine adjusting screw.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2F398B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Default="007A2DE4" w:rsidP="002F398B">
            <w:pPr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Recorded the reading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2F398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2F398B">
            <w:pPr>
              <w:rPr>
                <w:rFonts w:ascii="Arial" w:hAnsi="Arial"/>
              </w:rPr>
            </w:pPr>
          </w:p>
        </w:tc>
      </w:tr>
      <w:tr w:rsidR="007A2DE4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A2DE4" w:rsidRDefault="007A2DE4" w:rsidP="00FD2305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7A2DE4" w:rsidRPr="00FD2305" w:rsidRDefault="007A2DE4" w:rsidP="00FD2305">
            <w:pPr>
              <w:rPr>
                <w:rFonts w:cs="Calibri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7A2DE4" w:rsidRDefault="007A2DE4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A2DE4" w:rsidRDefault="007A2DE4" w:rsidP="00FD230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A2DE4" w:rsidRDefault="007A2DE4" w:rsidP="00FD2305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A542C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A542C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257AC0" w:rsidRDefault="00257AC0">
      <w:pPr>
        <w:jc w:val="center"/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C83560">
        <w:trPr>
          <w:trHeight w:val="620"/>
          <w:jc w:val="center"/>
        </w:trPr>
        <w:tc>
          <w:tcPr>
            <w:tcW w:w="1591" w:type="dxa"/>
            <w:vAlign w:val="center"/>
          </w:tcPr>
          <w:p w:rsidR="00C83560" w:rsidRDefault="00C83560" w:rsidP="00C83560">
            <w:pPr>
              <w:rPr>
                <w:rFonts w:ascii="Arial" w:hAnsi="Arial"/>
                <w:b/>
                <w:sz w:val="22"/>
              </w:rPr>
            </w:pPr>
            <w:bookmarkStart w:id="0" w:name="_GoBack" w:colFirst="1" w:colLast="1"/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83560" w:rsidRDefault="000E3EDB" w:rsidP="00C8356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bookmarkEnd w:id="0"/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58252B" w:rsidP="000E2AAF">
            <w:pPr>
              <w:rPr>
                <w:rFonts w:ascii="Arial" w:hAnsi="Arial"/>
              </w:rPr>
            </w:pPr>
            <w:r w:rsidRPr="0058252B">
              <w:rPr>
                <w:noProof/>
                <w:lang w:val="en-AU"/>
              </w:rPr>
              <w:t>Measure dimensions with Vernier tools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A542C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FD2305" w:rsidRDefault="00FD2305" w:rsidP="00FD2305">
            <w:pPr>
              <w:rPr>
                <w:rFonts w:ascii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Explain measurements</w:t>
            </w:r>
            <w:r w:rsidR="007A2DE4">
              <w:rPr>
                <w:rFonts w:ascii="Arial" w:eastAsia="Arial" w:hAnsi="Arial"/>
                <w:color w:val="000000"/>
              </w:rPr>
              <w:t xml:space="preserve"> by Vernier gauge</w:t>
            </w:r>
            <w:r>
              <w:rPr>
                <w:rFonts w:ascii="Arial" w:eastAsia="Arial" w:hAnsi="Arial"/>
                <w:color w:val="00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7A2DE4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 xml:space="preserve">Explain Dimensions and </w:t>
            </w:r>
            <w:r w:rsidR="007A2DE4">
              <w:rPr>
                <w:rFonts w:ascii="Arial" w:hAnsi="Arial"/>
                <w:iCs/>
                <w:sz w:val="22"/>
                <w:szCs w:val="22"/>
              </w:rPr>
              <w:t>Types of dimensions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A2DE4" w:rsidP="007A2DE4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Explain </w:t>
            </w:r>
            <w:r w:rsidRPr="007A2DE4">
              <w:rPr>
                <w:rFonts w:ascii="Arial" w:hAnsi="Arial"/>
                <w:iCs/>
                <w:sz w:val="22"/>
                <w:szCs w:val="22"/>
              </w:rPr>
              <w:t>Measurement techniques?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257AC0" w:rsidRDefault="00257AC0">
      <w:pPr>
        <w:rPr>
          <w:rFonts w:ascii="Arial" w:hAnsi="Arial"/>
        </w:rPr>
      </w:pPr>
    </w:p>
    <w:p w:rsidR="007A2DE4" w:rsidRDefault="007A2DE4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lastRenderedPageBreak/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7F9" w:rsidRDefault="00EA77F9">
      <w:pPr>
        <w:spacing w:after="0" w:line="240" w:lineRule="auto"/>
      </w:pPr>
      <w:r>
        <w:separator/>
      </w:r>
    </w:p>
  </w:endnote>
  <w:endnote w:type="continuationSeparator" w:id="1">
    <w:p w:rsidR="00EA77F9" w:rsidRDefault="00EA7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A542CD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0E3EDB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7F9" w:rsidRDefault="00EA77F9">
      <w:pPr>
        <w:spacing w:after="0" w:line="240" w:lineRule="auto"/>
      </w:pPr>
      <w:r>
        <w:separator/>
      </w:r>
    </w:p>
  </w:footnote>
  <w:footnote w:type="continuationSeparator" w:id="1">
    <w:p w:rsidR="00EA77F9" w:rsidRDefault="00EA7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1C62B26"/>
    <w:multiLevelType w:val="hybridMultilevel"/>
    <w:tmpl w:val="28883E28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661875"/>
    <w:multiLevelType w:val="hybridMultilevel"/>
    <w:tmpl w:val="FF16A0F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0B881C14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884780"/>
    <w:multiLevelType w:val="hybridMultilevel"/>
    <w:tmpl w:val="77CEBF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9240E"/>
    <w:multiLevelType w:val="hybridMultilevel"/>
    <w:tmpl w:val="D2F208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226D76"/>
    <w:multiLevelType w:val="hybridMultilevel"/>
    <w:tmpl w:val="500093F6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AE4A74"/>
    <w:multiLevelType w:val="hybridMultilevel"/>
    <w:tmpl w:val="09DE095C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CD5150"/>
    <w:multiLevelType w:val="hybridMultilevel"/>
    <w:tmpl w:val="53369644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7F3FED"/>
    <w:multiLevelType w:val="hybridMultilevel"/>
    <w:tmpl w:val="6A50152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847781"/>
    <w:multiLevelType w:val="hybridMultilevel"/>
    <w:tmpl w:val="5B90FA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CA27D4"/>
    <w:multiLevelType w:val="hybridMultilevel"/>
    <w:tmpl w:val="5036BB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871DE0"/>
    <w:multiLevelType w:val="hybridMultilevel"/>
    <w:tmpl w:val="D4401F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D700CC"/>
    <w:multiLevelType w:val="hybridMultilevel"/>
    <w:tmpl w:val="7234C74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002158"/>
    <w:multiLevelType w:val="hybridMultilevel"/>
    <w:tmpl w:val="DE9EFBCE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391000"/>
    <w:multiLevelType w:val="hybridMultilevel"/>
    <w:tmpl w:val="07FE09C2"/>
    <w:lvl w:ilvl="0" w:tplc="2E2CA95C">
      <w:start w:val="1"/>
      <w:numFmt w:val="decimal"/>
      <w:lvlText w:val="CU1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937430"/>
    <w:multiLevelType w:val="hybridMultilevel"/>
    <w:tmpl w:val="68B2EC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90F1952"/>
    <w:multiLevelType w:val="hybridMultilevel"/>
    <w:tmpl w:val="42424C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B27488F"/>
    <w:multiLevelType w:val="hybridMultilevel"/>
    <w:tmpl w:val="91B8C4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3F00F2"/>
    <w:multiLevelType w:val="hybridMultilevel"/>
    <w:tmpl w:val="F6908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ED08CC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9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8"/>
  </w:num>
  <w:num w:numId="21">
    <w:abstractNumId w:val="37"/>
  </w:num>
  <w:num w:numId="22">
    <w:abstractNumId w:val="26"/>
  </w:num>
  <w:num w:numId="23">
    <w:abstractNumId w:val="33"/>
  </w:num>
  <w:num w:numId="24">
    <w:abstractNumId w:val="36"/>
  </w:num>
  <w:num w:numId="25">
    <w:abstractNumId w:val="22"/>
  </w:num>
  <w:num w:numId="26">
    <w:abstractNumId w:val="27"/>
  </w:num>
  <w:num w:numId="27">
    <w:abstractNumId w:val="35"/>
  </w:num>
  <w:num w:numId="28">
    <w:abstractNumId w:val="21"/>
  </w:num>
  <w:num w:numId="29">
    <w:abstractNumId w:val="24"/>
  </w:num>
  <w:num w:numId="30">
    <w:abstractNumId w:val="34"/>
  </w:num>
  <w:num w:numId="31">
    <w:abstractNumId w:val="23"/>
  </w:num>
  <w:num w:numId="32">
    <w:abstractNumId w:val="18"/>
  </w:num>
  <w:num w:numId="33">
    <w:abstractNumId w:val="31"/>
  </w:num>
  <w:num w:numId="34">
    <w:abstractNumId w:val="41"/>
  </w:num>
  <w:num w:numId="35">
    <w:abstractNumId w:val="25"/>
  </w:num>
  <w:num w:numId="36">
    <w:abstractNumId w:val="38"/>
  </w:num>
  <w:num w:numId="37">
    <w:abstractNumId w:val="20"/>
  </w:num>
  <w:num w:numId="38">
    <w:abstractNumId w:val="43"/>
  </w:num>
  <w:num w:numId="39">
    <w:abstractNumId w:val="32"/>
  </w:num>
  <w:num w:numId="40">
    <w:abstractNumId w:val="40"/>
  </w:num>
  <w:num w:numId="41">
    <w:abstractNumId w:val="19"/>
  </w:num>
  <w:num w:numId="42">
    <w:abstractNumId w:val="39"/>
  </w:num>
  <w:num w:numId="43">
    <w:abstractNumId w:val="30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33D2E"/>
    <w:rsid w:val="000609E4"/>
    <w:rsid w:val="000E2AAF"/>
    <w:rsid w:val="000E3EDB"/>
    <w:rsid w:val="00155835"/>
    <w:rsid w:val="001F74FA"/>
    <w:rsid w:val="00206E58"/>
    <w:rsid w:val="00232C87"/>
    <w:rsid w:val="00257AC0"/>
    <w:rsid w:val="002D53A4"/>
    <w:rsid w:val="002E21C0"/>
    <w:rsid w:val="002F398B"/>
    <w:rsid w:val="002F4B4F"/>
    <w:rsid w:val="00314E04"/>
    <w:rsid w:val="003309C4"/>
    <w:rsid w:val="00382B4D"/>
    <w:rsid w:val="003946A6"/>
    <w:rsid w:val="003A4DE3"/>
    <w:rsid w:val="003B228C"/>
    <w:rsid w:val="003C5635"/>
    <w:rsid w:val="00422C57"/>
    <w:rsid w:val="00441E26"/>
    <w:rsid w:val="00461DFF"/>
    <w:rsid w:val="00470DA4"/>
    <w:rsid w:val="004B64DB"/>
    <w:rsid w:val="00555A61"/>
    <w:rsid w:val="00564B7D"/>
    <w:rsid w:val="00580058"/>
    <w:rsid w:val="0058252B"/>
    <w:rsid w:val="00583BD5"/>
    <w:rsid w:val="005C4222"/>
    <w:rsid w:val="005F2330"/>
    <w:rsid w:val="0060222A"/>
    <w:rsid w:val="006136F7"/>
    <w:rsid w:val="006571D3"/>
    <w:rsid w:val="006661F6"/>
    <w:rsid w:val="006D4484"/>
    <w:rsid w:val="006E0EEB"/>
    <w:rsid w:val="006F27BA"/>
    <w:rsid w:val="00727B67"/>
    <w:rsid w:val="007427F5"/>
    <w:rsid w:val="007A2DE4"/>
    <w:rsid w:val="00810F99"/>
    <w:rsid w:val="00827DD3"/>
    <w:rsid w:val="0089133A"/>
    <w:rsid w:val="0089624E"/>
    <w:rsid w:val="008B0040"/>
    <w:rsid w:val="00990A40"/>
    <w:rsid w:val="009D3F0B"/>
    <w:rsid w:val="00A13FDE"/>
    <w:rsid w:val="00A542CD"/>
    <w:rsid w:val="00A65811"/>
    <w:rsid w:val="00AA6393"/>
    <w:rsid w:val="00AE3389"/>
    <w:rsid w:val="00B43F11"/>
    <w:rsid w:val="00B55A95"/>
    <w:rsid w:val="00B74E9A"/>
    <w:rsid w:val="00C16C2C"/>
    <w:rsid w:val="00C215AC"/>
    <w:rsid w:val="00C83560"/>
    <w:rsid w:val="00D2094A"/>
    <w:rsid w:val="00DA0EB0"/>
    <w:rsid w:val="00E00D02"/>
    <w:rsid w:val="00E102B9"/>
    <w:rsid w:val="00E1639F"/>
    <w:rsid w:val="00E954F4"/>
    <w:rsid w:val="00EA77F9"/>
    <w:rsid w:val="00EE2401"/>
    <w:rsid w:val="00F27B62"/>
    <w:rsid w:val="00F35257"/>
    <w:rsid w:val="00FB5C12"/>
    <w:rsid w:val="00FC27EA"/>
    <w:rsid w:val="00FD2305"/>
    <w:rsid w:val="00FE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2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542CD"/>
    <w:pPr>
      <w:ind w:left="720"/>
      <w:contextualSpacing/>
    </w:pPr>
  </w:style>
  <w:style w:type="table" w:styleId="TableGrid">
    <w:name w:val="Table Grid"/>
    <w:basedOn w:val="TableNormal"/>
    <w:uiPriority w:val="59"/>
    <w:rsid w:val="00A542CD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542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2CD"/>
  </w:style>
  <w:style w:type="paragraph" w:styleId="Footer">
    <w:name w:val="footer"/>
    <w:basedOn w:val="Normal"/>
    <w:link w:val="FooterChar"/>
    <w:uiPriority w:val="99"/>
    <w:rsid w:val="00A542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2CD"/>
  </w:style>
  <w:style w:type="table" w:customStyle="1" w:styleId="MediumGrid3">
    <w:name w:val="Medium Grid 3"/>
    <w:basedOn w:val="TableNormal"/>
    <w:uiPriority w:val="69"/>
    <w:rsid w:val="00A542C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A542C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A542C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A542C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A542C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A542C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A542C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EFC40-2891-49D9-977F-8662FDFD0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11</cp:revision>
  <dcterms:created xsi:type="dcterms:W3CDTF">2019-11-05T08:29:00Z</dcterms:created>
  <dcterms:modified xsi:type="dcterms:W3CDTF">2022-09-06T05:36:00Z</dcterms:modified>
</cp:coreProperties>
</file>